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r>
            <w:rPr>
              <w:rFonts w:ascii="楷体" w:eastAsia="楷体" w:hAnsi="楷体" w:cstheme="majorBidi"/>
              <w:color w:val="000000" w:themeColor="text1"/>
              <w:sz w:val="24"/>
            </w:rPr>
            <w:fldChar w:fldCharType="begin"/>
          </w:r>
          <w:r>
            <w:instrText xml:space="preserve"> TOC \o "1-3" \h \z \u </w:instrText>
          </w:r>
          <w:r>
            <w:rPr>
              <w:rFonts w:ascii="楷体" w:eastAsia="楷体" w:hAnsi="楷体" w:cstheme="majorBidi"/>
              <w:color w:val="000000" w:themeColor="text1"/>
              <w:sz w:val="24"/>
            </w:rPr>
            <w:fldChar w:fldCharType="separate"/>
          </w:r>
          <w:r w:rsidR="00BC2CDC">
            <w:rPr>
              <w:rFonts w:ascii="楷体" w:eastAsia="楷体" w:hAnsi="楷体" w:cstheme="majorBidi" w:hint="eastAsia"/>
              <w:b/>
              <w:bCs/>
              <w:noProof/>
              <w:color w:val="000000" w:themeColor="text1"/>
              <w:sz w:val="24"/>
            </w:rPr>
            <w:t>未找到目录项。</w:t>
          </w: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4876CC">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24E9181" w14:textId="797AB141" w:rsidR="001051D8" w:rsidRDefault="009C31FC" w:rsidP="002E512B">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0427E64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bookmarkStart w:id="2"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09BA518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D70D572" wp14:editId="4CB95679">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BD6FEDD"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11FC35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138C52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0956E73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D37348C" wp14:editId="4E6E6C05">
            <wp:extent cx="4752000" cy="2560138"/>
            <wp:effectExtent l="0" t="0" r="0" b="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52000" cy="2560138"/>
                    </a:xfrm>
                    <a:prstGeom prst="rect">
                      <a:avLst/>
                    </a:prstGeom>
                    <a:noFill/>
                    <a:ln>
                      <a:noFill/>
                    </a:ln>
                  </pic:spPr>
                </pic:pic>
              </a:graphicData>
            </a:graphic>
          </wp:inline>
        </w:drawing>
      </w:r>
    </w:p>
    <w:p w14:paraId="65F189B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E3C1B2C"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62EB58F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9C046C1"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FCF95B3" wp14:editId="2464BEC8">
            <wp:extent cx="4860000" cy="1969482"/>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60674A34"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7596A2E6"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2EF454F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6E6CEBBC"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0230AE6B" wp14:editId="209FFB6A">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639C813B"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0616B10B"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2F92A91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286DDD1B"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347CE25C" wp14:editId="3604AD87">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19C8110E"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2B42FB10"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43A6586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5F9A14B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51ADF78"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62FBD0A3"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lastRenderedPageBreak/>
        <w:drawing>
          <wp:inline distT="0" distB="0" distL="0" distR="0" wp14:anchorId="6C81E02B" wp14:editId="4D81C071">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717FF97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55916A65"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6AB98C1"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40100BD0"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42A21363"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5ECE9B39"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3725C6E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3F4B722A"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4C679996"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3D7BF1A6" w14:textId="77777777" w:rsidR="004476BB" w:rsidRDefault="004476BB" w:rsidP="004476BB">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6F24532"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7556B7A"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1308F8C5"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A3C620D" w14:textId="77777777" w:rsidR="004476BB" w:rsidRDefault="004476BB" w:rsidP="004476BB">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598A674F"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5C07B68" wp14:editId="1DC4AF2B">
            <wp:extent cx="2412000" cy="3264858"/>
            <wp:effectExtent l="0" t="0" r="762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0BA9E793" wp14:editId="1A4680B7">
            <wp:extent cx="2412000" cy="3263676"/>
            <wp:effectExtent l="0" t="0" r="762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2DAA32B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756786D7"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FACDE71" w14:textId="77777777" w:rsidR="004476BB" w:rsidRDefault="004476BB" w:rsidP="004476B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45DE641A" w14:textId="77777777" w:rsidR="004476BB" w:rsidRDefault="004476BB" w:rsidP="004476B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F005E6C" wp14:editId="1C3314ED">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7FB3051F"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lastRenderedPageBreak/>
        <w:t>产品迭代方向</w:t>
      </w:r>
    </w:p>
    <w:p w14:paraId="11D861A3"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352668EE" w14:textId="77777777" w:rsidR="004476BB" w:rsidRDefault="004476BB" w:rsidP="004476B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24B30057" w14:textId="1D944D93" w:rsidR="009C31FC" w:rsidRDefault="004476BB" w:rsidP="004476BB">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2"/>
    </w:p>
    <w:p w14:paraId="6BDCF15D" w14:textId="09C280BF" w:rsidR="00D63549" w:rsidRPr="00A22529" w:rsidRDefault="00A22529" w:rsidP="004476BB">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6FE647CA" w14:textId="3F056ED0" w:rsidR="00852173" w:rsidRDefault="00BC7C7C" w:rsidP="000730C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657092BF"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6A82626" wp14:editId="17C25D65">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2ABA99C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53AA52D0"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4837E881"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23DF68C5"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4CC3011E"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700EB489"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w:t>
      </w:r>
      <w:r>
        <w:rPr>
          <w:rFonts w:ascii="Times New Roman" w:eastAsia="楷体" w:hAnsi="Times New Roman" w:cs="Times New Roman" w:hint="eastAsia"/>
          <w:sz w:val="24"/>
        </w:rPr>
        <w:lastRenderedPageBreak/>
        <w:t>生当前认知水平和学习阶段的、易于理解的答案或学习材料。</w:t>
      </w:r>
    </w:p>
    <w:p w14:paraId="7F30E766"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122A292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767A2CDC"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4817F6BF"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A61DCEB"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76513E9" w14:textId="77777777" w:rsidR="00BC7C7C" w:rsidRDefault="00BC7C7C" w:rsidP="00BC7C7C">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D3E1695" wp14:editId="61F52EE3">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7BB9CB1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21B18F38"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33D02B0A"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w:t>
      </w:r>
      <w:r>
        <w:rPr>
          <w:rFonts w:ascii="Times New Roman" w:eastAsia="楷体" w:hAnsi="Times New Roman" w:cs="Times New Roman" w:hint="eastAsia"/>
          <w:sz w:val="24"/>
        </w:rPr>
        <w:lastRenderedPageBreak/>
        <w:t>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540FF45A"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031DF2BF"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2EF638E5"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1614B5BA" wp14:editId="18D878C9">
            <wp:extent cx="5182235" cy="1722120"/>
            <wp:effectExtent l="0" t="0" r="0" b="0"/>
            <wp:docPr id="1250895880"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36F162D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568AA30" w14:textId="77777777" w:rsidR="00BC7C7C" w:rsidRDefault="00BC7C7C" w:rsidP="00BC7C7C">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7B55F177" w14:textId="77777777" w:rsidR="00BC7C7C" w:rsidRDefault="00BC7C7C" w:rsidP="00BC7C7C">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28590F5B" wp14:editId="7BAECB8E">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7BC3FAF2" wp14:editId="287F1991">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F0488B3" wp14:editId="439E6A0C">
            <wp:extent cx="1295400" cy="2868930"/>
            <wp:effectExtent l="0" t="0" r="0" b="7620"/>
            <wp:docPr id="1861757297"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12A6ED68" wp14:editId="2F571C96">
            <wp:extent cx="1295400" cy="2868930"/>
            <wp:effectExtent l="0" t="0" r="0" b="7620"/>
            <wp:docPr id="2137490115"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2B1D5001"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1E92EDE3"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5BCE7CC"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lastRenderedPageBreak/>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3B1537C7" w14:textId="77777777" w:rsidR="00BC7C7C" w:rsidRDefault="00BC7C7C" w:rsidP="00BC7C7C">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10EFE6D4" w14:textId="3809AFC0" w:rsidR="00D63549" w:rsidRDefault="00BC7C7C" w:rsidP="00BC7C7C">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02B50802" w14:textId="04604C7F" w:rsidR="00780875" w:rsidRPr="00D26B46" w:rsidRDefault="000D417C" w:rsidP="00BC7C7C">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t>多学科客制化评估系统</w:t>
      </w:r>
    </w:p>
    <w:p w14:paraId="4C4FE4F4"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300F469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55133863"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AB85098" wp14:editId="2BF8A55F">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5D6716A3"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w:t>
      </w:r>
      <w:r>
        <w:rPr>
          <w:rFonts w:ascii="Times New Roman" w:eastAsia="楷体" w:hAnsi="Times New Roman" w:cs="Times New Roman" w:hint="eastAsia"/>
          <w:sz w:val="24"/>
        </w:rPr>
        <w:lastRenderedPageBreak/>
        <w:t>实现“以评促学”，让编程学习不止停留在“纸上谈兵”。</w:t>
      </w:r>
    </w:p>
    <w:p w14:paraId="56DC61E6"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5FA4A9F7"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4B195AC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26BC22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1A953632"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694CC9F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1EC221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AE438F4"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40699A65"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2E54DF8C"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910C2F2" w14:textId="77777777" w:rsidR="00143116" w:rsidRDefault="00143116" w:rsidP="0014311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3138385" w14:textId="77777777" w:rsidR="00143116" w:rsidRDefault="00143116" w:rsidP="00143116">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CECF24B" wp14:editId="29181DB6">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D388957" wp14:editId="2B9797CA">
            <wp:extent cx="1571625" cy="2159635"/>
            <wp:effectExtent l="0" t="0" r="0" b="0"/>
            <wp:docPr id="503204947"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EA97B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46FB81EE"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39B463B3"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8619481" w14:textId="77777777" w:rsidR="00143116" w:rsidRDefault="00143116" w:rsidP="0014311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67E3B35" w14:textId="328B07D5" w:rsidR="000D417C" w:rsidRDefault="00143116" w:rsidP="00143116">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1723EBDD" w14:textId="0320E8DC" w:rsidR="001128AA" w:rsidRPr="004D561F" w:rsidRDefault="004D561F" w:rsidP="00143116">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7C6E12A"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23B907B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0C69A9E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CA80C7C"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CBB1D5A" wp14:editId="6161E53A">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03A3D2B1" wp14:editId="52A02EEA">
            <wp:extent cx="2772645" cy="1620000"/>
            <wp:effectExtent l="0" t="0" r="8890" b="0"/>
            <wp:docPr id="1238394797"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65F3DDC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78F978C"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3AB5AC8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66A97D2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0F324803"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w:t>
      </w:r>
      <w:r>
        <w:rPr>
          <w:rFonts w:ascii="Times New Roman" w:eastAsia="楷体" w:hAnsi="Times New Roman" w:cs="Times New Roman" w:hint="eastAsia"/>
          <w:sz w:val="24"/>
        </w:rPr>
        <w:lastRenderedPageBreak/>
        <w:t>务”；任务设计紧密结合教学大纲，确保游戏性和教育性的统一，实现“以玩助学”</w:t>
      </w:r>
      <w:r>
        <w:rPr>
          <w:rFonts w:ascii="Times New Roman" w:eastAsia="楷体" w:hAnsi="Times New Roman" w:cs="Times New Roman" w:hint="eastAsia"/>
          <w:b/>
          <w:bCs/>
          <w:sz w:val="24"/>
        </w:rPr>
        <w:t>。</w:t>
      </w:r>
    </w:p>
    <w:p w14:paraId="17015995"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9D66F5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227A17A7"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40EA1A3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6FFD755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98A987D"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508DB31"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3FCD89DE"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B2EE3C9" w14:textId="77777777" w:rsidR="006A4AE7" w:rsidRDefault="006A4AE7" w:rsidP="006A4AE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60E58390" w14:textId="77777777" w:rsidR="006A4AE7" w:rsidRDefault="006A4AE7" w:rsidP="006A4AE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4692DA94" wp14:editId="0AD82CCC">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223B3719" wp14:editId="54BD7B45">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5FF51A94"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90995D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FC6B039"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6463675A" w14:textId="77777777" w:rsidR="006A4AE7" w:rsidRDefault="006A4AE7" w:rsidP="006A4AE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78A2062" w14:textId="42A88A97" w:rsidR="004D561F" w:rsidRPr="00020D09" w:rsidRDefault="006A4AE7" w:rsidP="00020D09">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59264" behindDoc="0" locked="0" layoutInCell="1" allowOverlap="1" wp14:anchorId="042EE0F5" wp14:editId="1578D725">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43">
                      <w14:nvContentPartPr>
                        <w14:cNvContentPartPr/>
                      </w14:nvContentPartPr>
                      <w14:xfrm>
                        <a:off x="5795010" y="2342515"/>
                        <a:ext cx="635" cy="635"/>
                      </w14:xfrm>
                    </w14:contentPart>
                  </a:graphicData>
                </a:graphic>
              </wp:anchor>
            </w:drawing>
          </mc:Choice>
          <mc:Fallback>
            <w:pict>
              <v:shape w14:anchorId="066A89AA" id="墨迹 1" o:spid="_x0000_s1026" type="#_x0000_t75" style="position:absolute;margin-left:371.25pt;margin-top:82.7pt;width:457.65pt;height:18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">
                <v:imagedata r:id="rId4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46"/>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7"/>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hint="eastAsia"/>
          <w:sz w:val="24"/>
        </w:rPr>
      </w:pPr>
      <w:r w:rsidRPr="009E65C7">
        <w:rPr>
          <w:rFonts w:ascii="Times New Roman" w:eastAsia="楷体" w:hAnsi="Times New Roman" w:cs="Times New Roman"/>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8"/>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22"/>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lastRenderedPageBreak/>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27"/>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lastRenderedPageBreak/>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lastRenderedPageBreak/>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lastRenderedPageBreak/>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3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lastRenderedPageBreak/>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3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4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w:t>
      </w:r>
      <w:r>
        <w:rPr>
          <w:rFonts w:ascii="Times New Roman" w:eastAsia="楷体" w:hAnsi="Times New Roman" w:cs="Times New Roman" w:hint="eastAsia"/>
          <w:sz w:val="24"/>
        </w:rPr>
        <w:lastRenderedPageBreak/>
        <w:t>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4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hint="eastAsia"/>
          <w:sz w:val="24"/>
        </w:rPr>
      </w:pPr>
      <w:r>
        <w:rPr>
          <w:noProof/>
          <w:sz w:val="24"/>
        </w:rPr>
        <w:lastRenderedPageBreak/>
        <mc:AlternateContent>
          <mc:Choice Requires="wpi">
            <w:drawing>
              <wp:anchor distT="0" distB="0" distL="114300" distR="114300" simplePos="0" relativeHeight="251661312" behindDoc="0" locked="0" layoutInCell="1" allowOverlap="1" wp14:anchorId="3B5C4516" wp14:editId="5DD31E8E">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50">
                      <w14:nvContentPartPr>
                        <w14:cNvContentPartPr/>
                      </w14:nvContentPartPr>
                      <w14:xfrm>
                        <a:off x="5795010" y="2342515"/>
                        <a:ext cx="635" cy="635"/>
                      </w14:xfrm>
                    </w14:contentPart>
                  </a:graphicData>
                </a:graphic>
              </wp:anchor>
            </w:drawing>
          </mc:Choice>
          <mc:Fallback>
            <w:pict>
              <v:shape w14:anchorId="33B49BCD"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1"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hint="eastAsia"/>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01510C" w14:paraId="1EA60AC6"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01510C" w:rsidRDefault="00247FB5" w:rsidP="00AB3866">
            <w:pPr>
              <w:spacing w:beforeLines="50" w:before="156" w:afterLines="50" w:after="156" w:line="240" w:lineRule="auto"/>
              <w:jc w:val="center"/>
              <w:rPr>
                <w:rFonts w:ascii="Times New Roman" w:eastAsia="楷体" w:hAnsi="Times New Roman" w:cs="Times New Roman"/>
                <w:sz w:val="21"/>
                <w:szCs w:val="21"/>
              </w:rPr>
            </w:pPr>
            <w:r w:rsidRPr="0001510C">
              <w:rPr>
                <w:rFonts w:ascii="Times New Roman" w:eastAsia="楷体" w:hAnsi="Times New Roman" w:cs="Times New Roman" w:hint="eastAsia"/>
                <w:sz w:val="21"/>
                <w:szCs w:val="21"/>
              </w:rPr>
              <w:t>金额（人民币）</w:t>
            </w:r>
          </w:p>
        </w:tc>
      </w:tr>
      <w:tr w:rsidR="00247FB5" w:rsidRPr="00230713" w14:paraId="4DF575BA"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RTX 5080</w:t>
            </w:r>
            <w:r w:rsidRPr="00230713">
              <w:rPr>
                <w:rFonts w:ascii="Times New Roman" w:eastAsia="楷体" w:hAnsi="Times New Roman" w:cs="Times New Roman"/>
                <w:sz w:val="21"/>
                <w:szCs w:val="21"/>
              </w:rPr>
              <w:t>开发机</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15</w:t>
            </w:r>
            <w:r w:rsidRPr="00230713">
              <w:rPr>
                <w:rFonts w:ascii="Times New Roman" w:eastAsia="楷体" w:hAnsi="Times New Roman" w:cs="Times New Roman"/>
                <w:sz w:val="21"/>
                <w:szCs w:val="21"/>
              </w:rPr>
              <w:t>,000</w:t>
            </w:r>
          </w:p>
        </w:tc>
      </w:tr>
      <w:tr w:rsidR="00247FB5" w:rsidRPr="00230713" w14:paraId="40259B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云资源</w:t>
            </w:r>
            <w:proofErr w:type="gramEnd"/>
            <w:r w:rsidRPr="00230713">
              <w:rPr>
                <w:rFonts w:ascii="Times New Roman" w:eastAsia="楷体" w:hAnsi="Times New Roman" w:cs="Times New Roman"/>
                <w:sz w:val="21"/>
                <w:szCs w:val="21"/>
              </w:rPr>
              <w:t>与</w:t>
            </w:r>
            <w:r w:rsidRPr="00230713">
              <w:rPr>
                <w:rFonts w:ascii="Times New Roman" w:eastAsia="楷体" w:hAnsi="Times New Roman" w:cs="Times New Roman"/>
                <w:sz w:val="21"/>
                <w:szCs w:val="21"/>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阿里云</w:t>
            </w:r>
            <w:r w:rsidRPr="00230713">
              <w:rPr>
                <w:rFonts w:ascii="Times New Roman" w:eastAsia="楷体" w:hAnsi="Times New Roman" w:cs="Times New Roman"/>
                <w:sz w:val="21"/>
                <w:szCs w:val="21"/>
              </w:rPr>
              <w:t>GPU</w:t>
            </w:r>
            <w:r w:rsidRPr="00230713">
              <w:rPr>
                <w:rFonts w:ascii="Times New Roman" w:eastAsia="楷体" w:hAnsi="Times New Roman" w:cs="Times New Roman"/>
                <w:sz w:val="21"/>
                <w:szCs w:val="21"/>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r w:rsidR="00247FB5" w:rsidRPr="00230713" w14:paraId="09C80B14"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安全合</w:t>
            </w:r>
            <w:proofErr w:type="gramStart"/>
            <w:r w:rsidRPr="00230713">
              <w:rPr>
                <w:rFonts w:ascii="Times New Roman" w:eastAsia="楷体" w:hAnsi="Times New Roman" w:cs="Times New Roman"/>
                <w:sz w:val="21"/>
                <w:szCs w:val="21"/>
              </w:rPr>
              <w:t>规</w:t>
            </w:r>
            <w:proofErr w:type="gramEnd"/>
            <w:r w:rsidRPr="00230713">
              <w:rPr>
                <w:rFonts w:ascii="Times New Roman" w:eastAsia="楷体" w:hAnsi="Times New Roman" w:cs="Times New Roman"/>
                <w:sz w:val="21"/>
                <w:szCs w:val="21"/>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roofErr w:type="gramStart"/>
            <w:r w:rsidRPr="00230713">
              <w:rPr>
                <w:rFonts w:ascii="Times New Roman" w:eastAsia="楷体" w:hAnsi="Times New Roman" w:cs="Times New Roman"/>
                <w:sz w:val="21"/>
                <w:szCs w:val="21"/>
              </w:rPr>
              <w:t>等保测评</w:t>
            </w:r>
            <w:proofErr w:type="gramEnd"/>
            <w:r w:rsidRPr="00230713">
              <w:rPr>
                <w:rFonts w:ascii="Times New Roman" w:eastAsia="楷体" w:hAnsi="Times New Roman" w:cs="Times New Roman"/>
                <w:sz w:val="21"/>
                <w:szCs w:val="21"/>
              </w:rPr>
              <w:t>、</w:t>
            </w:r>
            <w:proofErr w:type="gramStart"/>
            <w:r w:rsidRPr="00230713">
              <w:rPr>
                <w:rFonts w:ascii="Times New Roman" w:eastAsia="楷体" w:hAnsi="Times New Roman" w:cs="Times New Roman"/>
                <w:sz w:val="21"/>
                <w:szCs w:val="21"/>
              </w:rPr>
              <w:t>软著</w:t>
            </w:r>
            <w:proofErr w:type="gramEnd"/>
            <w:r w:rsidRPr="00230713">
              <w:rPr>
                <w:rFonts w:ascii="Times New Roman" w:eastAsia="楷体" w:hAnsi="Times New Roman" w:cs="Times New Roman"/>
                <w:sz w:val="21"/>
                <w:szCs w:val="21"/>
              </w:rPr>
              <w:t>/</w:t>
            </w:r>
            <w:r w:rsidRPr="00230713">
              <w:rPr>
                <w:rFonts w:ascii="Times New Roman" w:eastAsia="楷体" w:hAnsi="Times New Roman" w:cs="Times New Roman"/>
                <w:sz w:val="21"/>
                <w:szCs w:val="21"/>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000</w:t>
            </w:r>
          </w:p>
        </w:tc>
      </w:tr>
      <w:tr w:rsidR="00247FB5" w:rsidRPr="00230713" w14:paraId="5D4C56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16</w:t>
            </w:r>
            <w:r w:rsidRPr="00230713">
              <w:rPr>
                <w:rFonts w:ascii="Times New Roman" w:eastAsia="楷体" w:hAnsi="Times New Roman" w:cs="Times New Roman"/>
                <w:sz w:val="21"/>
                <w:szCs w:val="21"/>
              </w:rPr>
              <w:t>,</w:t>
            </w:r>
            <w:r>
              <w:rPr>
                <w:rFonts w:ascii="Times New Roman" w:eastAsia="楷体" w:hAnsi="Times New Roman" w:cs="Times New Roman" w:hint="eastAsia"/>
                <w:sz w:val="21"/>
                <w:szCs w:val="21"/>
              </w:rPr>
              <w:t>1</w:t>
            </w:r>
            <w:r w:rsidRPr="00230713">
              <w:rPr>
                <w:rFonts w:ascii="Times New Roman" w:eastAsia="楷体" w:hAnsi="Times New Roman" w:cs="Times New Roman"/>
                <w:sz w:val="21"/>
                <w:szCs w:val="21"/>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hint="eastAsia"/>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hint="eastAsia"/>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hint="eastAsia"/>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hint="eastAsia"/>
          <w:sz w:val="24"/>
        </w:rPr>
      </w:pPr>
      <w:r w:rsidRPr="00DF439B">
        <w:rPr>
          <w:rFonts w:ascii="Times New Roman" w:eastAsia="楷体" w:hAnsi="Times New Roman" w:cs="Times New Roman" w:hint="eastAsia"/>
          <w:sz w:val="24"/>
        </w:rPr>
        <w:t>深度伪造检测能力响应两会提案</w:t>
      </w:r>
      <w:proofErr w:type="gramStart"/>
      <w:r w:rsidRPr="00DF439B">
        <w:rPr>
          <w:rFonts w:ascii="Times New Roman" w:eastAsia="楷体" w:hAnsi="Times New Roman" w:cs="Times New Roman" w:hint="eastAsia"/>
          <w:sz w:val="24"/>
        </w:rPr>
        <w:t>与网信办</w:t>
      </w:r>
      <w:proofErr w:type="gramEnd"/>
      <w:r w:rsidRPr="00DF439B">
        <w:rPr>
          <w:rFonts w:ascii="Times New Roman" w:eastAsia="楷体" w:hAnsi="Times New Roman" w:cs="Times New Roman" w:hint="eastAsia"/>
          <w:sz w:val="24"/>
        </w:rPr>
        <w:t>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lastRenderedPageBreak/>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hint="eastAsia"/>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52"/>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CACE6" w14:textId="77777777" w:rsidR="001D5FCC" w:rsidRDefault="001D5FCC" w:rsidP="00E160DB">
      <w:pPr>
        <w:spacing w:after="0" w:line="240" w:lineRule="auto"/>
        <w:rPr>
          <w:rFonts w:hint="eastAsia"/>
        </w:rPr>
      </w:pPr>
      <w:r>
        <w:separator/>
      </w:r>
    </w:p>
  </w:endnote>
  <w:endnote w:type="continuationSeparator" w:id="0">
    <w:p w14:paraId="1DD72D1B" w14:textId="77777777" w:rsidR="001D5FCC" w:rsidRDefault="001D5FCC"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DB0E8" w14:textId="77777777" w:rsidR="001D5FCC" w:rsidRDefault="001D5FCC" w:rsidP="00E160DB">
      <w:pPr>
        <w:spacing w:after="0" w:line="240" w:lineRule="auto"/>
        <w:rPr>
          <w:rFonts w:hint="eastAsia"/>
        </w:rPr>
      </w:pPr>
      <w:r>
        <w:separator/>
      </w:r>
    </w:p>
  </w:footnote>
  <w:footnote w:type="continuationSeparator" w:id="0">
    <w:p w14:paraId="74B8EDF3" w14:textId="77777777" w:rsidR="001D5FCC" w:rsidRDefault="001D5FCC"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D36B7"/>
    <w:rsid w:val="000D417C"/>
    <w:rsid w:val="000E0BFE"/>
    <w:rsid w:val="000E779F"/>
    <w:rsid w:val="000F3299"/>
    <w:rsid w:val="000F4D6E"/>
    <w:rsid w:val="001051D8"/>
    <w:rsid w:val="001128AA"/>
    <w:rsid w:val="0011770E"/>
    <w:rsid w:val="00125188"/>
    <w:rsid w:val="0013118A"/>
    <w:rsid w:val="00143116"/>
    <w:rsid w:val="001468EB"/>
    <w:rsid w:val="001828BA"/>
    <w:rsid w:val="00185172"/>
    <w:rsid w:val="001A39D9"/>
    <w:rsid w:val="001B3943"/>
    <w:rsid w:val="001B56B3"/>
    <w:rsid w:val="001D5FCC"/>
    <w:rsid w:val="001E554D"/>
    <w:rsid w:val="001F0F93"/>
    <w:rsid w:val="001F35C0"/>
    <w:rsid w:val="001F6679"/>
    <w:rsid w:val="00207EBA"/>
    <w:rsid w:val="002215C8"/>
    <w:rsid w:val="00230713"/>
    <w:rsid w:val="00235D92"/>
    <w:rsid w:val="00247FB5"/>
    <w:rsid w:val="002506A4"/>
    <w:rsid w:val="0025343C"/>
    <w:rsid w:val="002700D3"/>
    <w:rsid w:val="00270E44"/>
    <w:rsid w:val="00271B43"/>
    <w:rsid w:val="00272C4B"/>
    <w:rsid w:val="00294911"/>
    <w:rsid w:val="00294EA2"/>
    <w:rsid w:val="002A715D"/>
    <w:rsid w:val="002A7D97"/>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7C71"/>
    <w:rsid w:val="00332049"/>
    <w:rsid w:val="00333A2E"/>
    <w:rsid w:val="00333F62"/>
    <w:rsid w:val="003440B6"/>
    <w:rsid w:val="003474FC"/>
    <w:rsid w:val="003619E6"/>
    <w:rsid w:val="00377BE3"/>
    <w:rsid w:val="0038523B"/>
    <w:rsid w:val="00394D91"/>
    <w:rsid w:val="00395C9E"/>
    <w:rsid w:val="003C09E6"/>
    <w:rsid w:val="003C2744"/>
    <w:rsid w:val="003C5585"/>
    <w:rsid w:val="003C61B0"/>
    <w:rsid w:val="003C64DE"/>
    <w:rsid w:val="004205E6"/>
    <w:rsid w:val="00424FFF"/>
    <w:rsid w:val="00435338"/>
    <w:rsid w:val="004476BB"/>
    <w:rsid w:val="00447E00"/>
    <w:rsid w:val="00447E79"/>
    <w:rsid w:val="004614CE"/>
    <w:rsid w:val="00475722"/>
    <w:rsid w:val="00476D01"/>
    <w:rsid w:val="004876CC"/>
    <w:rsid w:val="00491600"/>
    <w:rsid w:val="004A1C03"/>
    <w:rsid w:val="004D04B1"/>
    <w:rsid w:val="004D561F"/>
    <w:rsid w:val="004E2FE0"/>
    <w:rsid w:val="004F0BB9"/>
    <w:rsid w:val="004F22CC"/>
    <w:rsid w:val="005107C3"/>
    <w:rsid w:val="00521EE4"/>
    <w:rsid w:val="00522FFF"/>
    <w:rsid w:val="00524BAC"/>
    <w:rsid w:val="00534D78"/>
    <w:rsid w:val="00551488"/>
    <w:rsid w:val="00555692"/>
    <w:rsid w:val="005A57B6"/>
    <w:rsid w:val="005A65AB"/>
    <w:rsid w:val="005B08A3"/>
    <w:rsid w:val="005B42BE"/>
    <w:rsid w:val="005B7ED0"/>
    <w:rsid w:val="005F0E5D"/>
    <w:rsid w:val="005F716A"/>
    <w:rsid w:val="00606AE0"/>
    <w:rsid w:val="0063206D"/>
    <w:rsid w:val="00647683"/>
    <w:rsid w:val="006610EF"/>
    <w:rsid w:val="006A4AE7"/>
    <w:rsid w:val="006B4DC6"/>
    <w:rsid w:val="006B5373"/>
    <w:rsid w:val="00710217"/>
    <w:rsid w:val="00723F98"/>
    <w:rsid w:val="0072558F"/>
    <w:rsid w:val="00727BF5"/>
    <w:rsid w:val="00732576"/>
    <w:rsid w:val="0073565E"/>
    <w:rsid w:val="007460C4"/>
    <w:rsid w:val="00751A4B"/>
    <w:rsid w:val="0075251A"/>
    <w:rsid w:val="0075796F"/>
    <w:rsid w:val="00780875"/>
    <w:rsid w:val="00784774"/>
    <w:rsid w:val="00796EE9"/>
    <w:rsid w:val="007C4436"/>
    <w:rsid w:val="007F46E9"/>
    <w:rsid w:val="00850A0A"/>
    <w:rsid w:val="00852173"/>
    <w:rsid w:val="0086097B"/>
    <w:rsid w:val="00867BF2"/>
    <w:rsid w:val="0087271C"/>
    <w:rsid w:val="00873184"/>
    <w:rsid w:val="00874191"/>
    <w:rsid w:val="00885245"/>
    <w:rsid w:val="008D4713"/>
    <w:rsid w:val="008F470E"/>
    <w:rsid w:val="008F58EB"/>
    <w:rsid w:val="009227F0"/>
    <w:rsid w:val="00926F50"/>
    <w:rsid w:val="009371D7"/>
    <w:rsid w:val="009408D7"/>
    <w:rsid w:val="00970C9B"/>
    <w:rsid w:val="00982092"/>
    <w:rsid w:val="00986A49"/>
    <w:rsid w:val="009B675A"/>
    <w:rsid w:val="009C31FC"/>
    <w:rsid w:val="009C79CA"/>
    <w:rsid w:val="009C7D4E"/>
    <w:rsid w:val="009D6987"/>
    <w:rsid w:val="009D7C95"/>
    <w:rsid w:val="009D7D24"/>
    <w:rsid w:val="009E65C7"/>
    <w:rsid w:val="009F7D16"/>
    <w:rsid w:val="00A22529"/>
    <w:rsid w:val="00A27D82"/>
    <w:rsid w:val="00A31FE8"/>
    <w:rsid w:val="00A375B9"/>
    <w:rsid w:val="00A5563C"/>
    <w:rsid w:val="00A60F97"/>
    <w:rsid w:val="00A729E0"/>
    <w:rsid w:val="00A76C11"/>
    <w:rsid w:val="00A82B85"/>
    <w:rsid w:val="00A94285"/>
    <w:rsid w:val="00AA342F"/>
    <w:rsid w:val="00AA51C8"/>
    <w:rsid w:val="00AC2EF5"/>
    <w:rsid w:val="00AD076C"/>
    <w:rsid w:val="00AD0FD4"/>
    <w:rsid w:val="00AD5916"/>
    <w:rsid w:val="00AE0BE6"/>
    <w:rsid w:val="00B006DA"/>
    <w:rsid w:val="00B15EB9"/>
    <w:rsid w:val="00B3583C"/>
    <w:rsid w:val="00B42934"/>
    <w:rsid w:val="00B455DA"/>
    <w:rsid w:val="00B4608B"/>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6C70"/>
    <w:rsid w:val="00C26E32"/>
    <w:rsid w:val="00C3645C"/>
    <w:rsid w:val="00C5201A"/>
    <w:rsid w:val="00C55E7C"/>
    <w:rsid w:val="00C62641"/>
    <w:rsid w:val="00C646EA"/>
    <w:rsid w:val="00CB2C73"/>
    <w:rsid w:val="00CB2FEB"/>
    <w:rsid w:val="00CB64B1"/>
    <w:rsid w:val="00CC00F3"/>
    <w:rsid w:val="00CC659B"/>
    <w:rsid w:val="00CD4EE3"/>
    <w:rsid w:val="00CD774B"/>
    <w:rsid w:val="00CE00E0"/>
    <w:rsid w:val="00CE40AF"/>
    <w:rsid w:val="00CF1567"/>
    <w:rsid w:val="00D001AC"/>
    <w:rsid w:val="00D07E05"/>
    <w:rsid w:val="00D258AD"/>
    <w:rsid w:val="00D26B46"/>
    <w:rsid w:val="00D34E4B"/>
    <w:rsid w:val="00D35685"/>
    <w:rsid w:val="00D40893"/>
    <w:rsid w:val="00D52132"/>
    <w:rsid w:val="00D56253"/>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50B5"/>
    <w:rsid w:val="00E35B3D"/>
    <w:rsid w:val="00E53CE9"/>
    <w:rsid w:val="00E5507F"/>
    <w:rsid w:val="00E61D81"/>
    <w:rsid w:val="00E64396"/>
    <w:rsid w:val="00E65AC3"/>
    <w:rsid w:val="00E803DF"/>
    <w:rsid w:val="00E861DA"/>
    <w:rsid w:val="00E91CD7"/>
    <w:rsid w:val="00EA5240"/>
    <w:rsid w:val="00EC1E94"/>
    <w:rsid w:val="00ED5BF8"/>
    <w:rsid w:val="00EE4222"/>
    <w:rsid w:val="00EE7EC9"/>
    <w:rsid w:val="00EF2246"/>
    <w:rsid w:val="00EF4DFA"/>
    <w:rsid w:val="00EF5AE5"/>
    <w:rsid w:val="00EF6028"/>
    <w:rsid w:val="00F03D89"/>
    <w:rsid w:val="00F14DB2"/>
    <w:rsid w:val="00F415A5"/>
    <w:rsid w:val="00F67DC1"/>
    <w:rsid w:val="00F71BE2"/>
    <w:rsid w:val="00FB22CD"/>
    <w:rsid w:val="00FC6126"/>
    <w:rsid w:val="00FE0B0A"/>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customXml" Target="ink/ink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github.com/FunAudioLLM/CosyVoice"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QwenLM/Qwen2.5-VL" TargetMode="External"/><Relationship Id="rId19" Type="http://schemas.openxmlformats.org/officeDocument/2006/relationships/footer" Target="footer3.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customXml" Target="ink/ink1.xml"/><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37</Pages>
  <Words>9542</Words>
  <Characters>10784</Characters>
  <Application>Microsoft Office Word</Application>
  <DocSecurity>0</DocSecurity>
  <Lines>385</Lines>
  <Paragraphs>267</Paragraphs>
  <ScaleCrop>false</ScaleCrop>
  <Company/>
  <LinksUpToDate>false</LinksUpToDate>
  <CharactersWithSpaces>20059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209</cp:revision>
  <cp:lastPrinted>2025-10-07T15:48:00Z</cp:lastPrinted>
  <dcterms:created xsi:type="dcterms:W3CDTF">2025-03-29T11:46:00Z</dcterms:created>
  <dcterms:modified xsi:type="dcterms:W3CDTF">2025-10-07T17:54:00Z</dcterms:modified>
</cp:coreProperties>
</file>